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79C" w:rsidRPr="009C679C" w:rsidRDefault="009C679C" w:rsidP="009C679C">
      <w:pPr>
        <w:spacing w:after="0" w:line="240" w:lineRule="auto"/>
        <w:jc w:val="center"/>
        <w:rPr>
          <w:noProof/>
          <w:sz w:val="6"/>
          <w:szCs w:val="6"/>
        </w:rPr>
      </w:pPr>
    </w:p>
    <w:p w:rsidR="00391157" w:rsidRDefault="009C679C" w:rsidP="009C679C">
      <w:pPr>
        <w:spacing w:after="0" w:line="240" w:lineRule="auto"/>
        <w:jc w:val="center"/>
        <w:rPr>
          <w:noProof/>
        </w:rPr>
      </w:pPr>
      <w:r>
        <w:rPr>
          <w:noProof/>
        </w:rPr>
        <w:drawing>
          <wp:anchor distT="0" distB="0" distL="114300" distR="114300" simplePos="0" relativeHeight="251658240" behindDoc="1" locked="0" layoutInCell="1" allowOverlap="1" wp14:anchorId="48BFF85A" wp14:editId="07A766F8">
            <wp:simplePos x="0" y="0"/>
            <wp:positionH relativeFrom="margin">
              <wp:posOffset>2435124</wp:posOffset>
            </wp:positionH>
            <wp:positionV relativeFrom="page">
              <wp:posOffset>933049</wp:posOffset>
            </wp:positionV>
            <wp:extent cx="1581785" cy="690245"/>
            <wp:effectExtent l="0" t="0" r="0" b="0"/>
            <wp:wrapTight wrapText="bothSides">
              <wp:wrapPolygon edited="0">
                <wp:start x="3382" y="0"/>
                <wp:lineTo x="0" y="1192"/>
                <wp:lineTo x="0" y="20269"/>
                <wp:lineTo x="780" y="20865"/>
                <wp:lineTo x="4682" y="20865"/>
                <wp:lineTo x="21331" y="20865"/>
                <wp:lineTo x="21331" y="1788"/>
                <wp:lineTo x="5463" y="0"/>
                <wp:lineTo x="338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rl.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1785" cy="690245"/>
                    </a:xfrm>
                    <a:prstGeom prst="rect">
                      <a:avLst/>
                    </a:prstGeom>
                  </pic:spPr>
                </pic:pic>
              </a:graphicData>
            </a:graphic>
            <wp14:sizeRelH relativeFrom="margin">
              <wp14:pctWidth>0</wp14:pctWidth>
            </wp14:sizeRelH>
            <wp14:sizeRelV relativeFrom="margin">
              <wp14:pctHeight>0</wp14:pctHeight>
            </wp14:sizeRelV>
          </wp:anchor>
        </w:drawing>
      </w:r>
    </w:p>
    <w:p w:rsidR="009C679C" w:rsidRDefault="009C679C" w:rsidP="009C679C">
      <w:pPr>
        <w:spacing w:after="0" w:line="240" w:lineRule="auto"/>
      </w:pPr>
    </w:p>
    <w:p w:rsidR="009C679C" w:rsidRDefault="009C679C" w:rsidP="009C679C">
      <w:pPr>
        <w:spacing w:after="0" w:line="240" w:lineRule="auto"/>
      </w:pPr>
    </w:p>
    <w:p w:rsidR="009C679C" w:rsidRDefault="009C679C" w:rsidP="009C679C">
      <w:pPr>
        <w:spacing w:after="0" w:line="240" w:lineRule="auto"/>
      </w:pPr>
    </w:p>
    <w:p w:rsidR="009C679C" w:rsidRDefault="009C679C" w:rsidP="009C679C">
      <w:pPr>
        <w:spacing w:after="0" w:line="240" w:lineRule="auto"/>
        <w:ind w:left="360" w:hanging="360"/>
        <w:rPr>
          <w:rFonts w:ascii="Arial" w:hAnsi="Arial" w:cs="Arial"/>
          <w:b/>
          <w:sz w:val="20"/>
          <w:szCs w:val="20"/>
        </w:rPr>
      </w:pPr>
    </w:p>
    <w:p w:rsidR="009C679C" w:rsidRPr="009C679C" w:rsidRDefault="009C679C" w:rsidP="009C679C">
      <w:pPr>
        <w:widowControl w:val="0"/>
        <w:autoSpaceDE w:val="0"/>
        <w:autoSpaceDN w:val="0"/>
        <w:adjustRightInd w:val="0"/>
        <w:spacing w:after="0" w:line="240" w:lineRule="auto"/>
        <w:jc w:val="center"/>
        <w:rPr>
          <w:rFonts w:ascii="Palatino Linotype" w:eastAsia="SimSun" w:hAnsi="Palatino Linotype" w:cs="Leelawadee"/>
          <w:b/>
          <w:bCs/>
          <w:sz w:val="34"/>
          <w:szCs w:val="34"/>
        </w:rPr>
      </w:pPr>
      <w:r w:rsidRPr="009C679C">
        <w:rPr>
          <w:rFonts w:ascii="Palatino Linotype" w:eastAsia="SimSun" w:hAnsi="Palatino Linotype" w:cs="Leelawadee"/>
          <w:b/>
          <w:bCs/>
          <w:sz w:val="34"/>
          <w:szCs w:val="34"/>
        </w:rPr>
        <w:t>201</w:t>
      </w:r>
      <w:r w:rsidRPr="009C679C">
        <w:rPr>
          <w:rFonts w:ascii="Palatino Linotype" w:hAnsi="Palatino Linotype" w:cs="Leelawadee" w:hint="eastAsia"/>
          <w:b/>
          <w:bCs/>
          <w:sz w:val="34"/>
          <w:szCs w:val="34"/>
        </w:rPr>
        <w:t>5</w:t>
      </w:r>
      <w:r w:rsidRPr="009C679C">
        <w:rPr>
          <w:rFonts w:ascii="Palatino Linotype" w:eastAsia="SimSun" w:hAnsi="Palatino Linotype" w:cs="Leelawadee"/>
          <w:b/>
          <w:bCs/>
          <w:sz w:val="34"/>
          <w:szCs w:val="34"/>
        </w:rPr>
        <w:t xml:space="preserve"> International Music Composition Competition </w:t>
      </w:r>
    </w:p>
    <w:p w:rsidR="009C679C" w:rsidRPr="00E90015" w:rsidRDefault="00E90015" w:rsidP="009C679C">
      <w:pPr>
        <w:widowControl w:val="0"/>
        <w:autoSpaceDE w:val="0"/>
        <w:autoSpaceDN w:val="0"/>
        <w:adjustRightInd w:val="0"/>
        <w:spacing w:after="0" w:line="240" w:lineRule="auto"/>
        <w:jc w:val="center"/>
        <w:rPr>
          <w:rFonts w:ascii="Palatino Linotype" w:eastAsia="SimSun" w:hAnsi="Palatino Linotype" w:cs="Leelawadee"/>
          <w:b/>
          <w:bCs/>
          <w:sz w:val="68"/>
          <w:szCs w:val="68"/>
        </w:rPr>
      </w:pPr>
      <w:r w:rsidRPr="00E90015">
        <w:rPr>
          <w:rFonts w:ascii="Palatino Linotype" w:eastAsia="SimSun" w:hAnsi="Palatino Linotype" w:cs="Leelawadee"/>
          <w:b/>
          <w:bCs/>
          <w:sz w:val="68"/>
          <w:szCs w:val="68"/>
        </w:rPr>
        <w:t>Sejong Prize</w:t>
      </w:r>
    </w:p>
    <w:p w:rsidR="009C679C" w:rsidRDefault="009C679C" w:rsidP="009C679C">
      <w:pPr>
        <w:spacing w:after="0" w:line="240" w:lineRule="auto"/>
        <w:ind w:left="360" w:hanging="360"/>
        <w:rPr>
          <w:rFonts w:ascii="Arial" w:hAnsi="Arial" w:cs="Arial"/>
          <w:b/>
          <w:sz w:val="20"/>
          <w:szCs w:val="20"/>
        </w:rPr>
      </w:pPr>
    </w:p>
    <w:p w:rsidR="009C679C" w:rsidRPr="0014035C" w:rsidRDefault="009C679C" w:rsidP="009C679C">
      <w:pPr>
        <w:spacing w:after="0" w:line="240" w:lineRule="auto"/>
        <w:ind w:left="360" w:hanging="360"/>
        <w:rPr>
          <w:rFonts w:ascii="Arial" w:hAnsi="Arial" w:cs="Arial"/>
          <w:sz w:val="20"/>
          <w:szCs w:val="20"/>
        </w:rPr>
      </w:pPr>
      <w:r w:rsidRPr="0014035C">
        <w:rPr>
          <w:rFonts w:ascii="Arial" w:hAnsi="Arial" w:cs="Arial"/>
          <w:b/>
          <w:sz w:val="20"/>
          <w:szCs w:val="20"/>
        </w:rPr>
        <w:t xml:space="preserve">1. Mission:  </w:t>
      </w:r>
      <w:r w:rsidRPr="0014035C">
        <w:rPr>
          <w:rFonts w:ascii="Arial" w:hAnsi="Arial" w:cs="Arial"/>
          <w:sz w:val="20"/>
          <w:szCs w:val="20"/>
        </w:rPr>
        <w:t>Traditional Korean music contains many unique elements.</w:t>
      </w:r>
      <w:r w:rsidRPr="0014035C">
        <w:rPr>
          <w:rFonts w:ascii="Arial" w:hAnsi="Arial" w:cs="Arial" w:hint="eastAsia"/>
          <w:sz w:val="20"/>
          <w:szCs w:val="20"/>
        </w:rPr>
        <w:t xml:space="preserve"> </w:t>
      </w:r>
      <w:r w:rsidRPr="0014035C">
        <w:rPr>
          <w:rFonts w:ascii="Arial" w:hAnsi="Arial" w:cs="Arial"/>
          <w:sz w:val="20"/>
          <w:szCs w:val="20"/>
        </w:rPr>
        <w:t xml:space="preserve"> The Sejong Music Composition Competition encourages composers to explore these elements and incorporate them into their compositions to create contemporary pieces for Western instruments that evoke Korean themes.  Using these pieces in performances, we hope to bring the world of Korean music not only to composers, but performers and listeners</w:t>
      </w:r>
      <w:r>
        <w:rPr>
          <w:rFonts w:ascii="Arial" w:hAnsi="Arial" w:cs="Arial"/>
          <w:sz w:val="20"/>
          <w:szCs w:val="20"/>
        </w:rPr>
        <w:t>,</w:t>
      </w:r>
      <w:r w:rsidRPr="0014035C">
        <w:rPr>
          <w:rFonts w:ascii="Arial" w:hAnsi="Arial" w:cs="Arial"/>
          <w:sz w:val="20"/>
          <w:szCs w:val="20"/>
        </w:rPr>
        <w:t xml:space="preserve"> as well. </w:t>
      </w:r>
      <w:r w:rsidRPr="0014035C">
        <w:rPr>
          <w:rFonts w:ascii="Arial" w:hAnsi="Arial" w:cs="Arial" w:hint="eastAsia"/>
          <w:sz w:val="20"/>
          <w:szCs w:val="20"/>
        </w:rPr>
        <w:t xml:space="preserve"> </w:t>
      </w:r>
      <w:r w:rsidRPr="0014035C">
        <w:rPr>
          <w:rFonts w:ascii="Arial" w:hAnsi="Arial" w:cs="Arial"/>
          <w:sz w:val="20"/>
          <w:szCs w:val="20"/>
        </w:rPr>
        <w:t xml:space="preserve">For </w:t>
      </w:r>
      <w:r w:rsidR="00920D51">
        <w:rPr>
          <w:rFonts w:ascii="Arial" w:hAnsi="Arial" w:cs="Arial"/>
          <w:sz w:val="20"/>
          <w:szCs w:val="20"/>
        </w:rPr>
        <w:t>Sejong Prize</w:t>
      </w:r>
      <w:r w:rsidRPr="0014035C">
        <w:rPr>
          <w:rFonts w:ascii="Arial" w:hAnsi="Arial" w:cs="Arial"/>
          <w:sz w:val="20"/>
          <w:szCs w:val="20"/>
        </w:rPr>
        <w:t xml:space="preserve"> Competition, we are looking for high quality Korean-themed pieces</w:t>
      </w:r>
      <w:r w:rsidRPr="0014035C">
        <w:rPr>
          <w:rFonts w:ascii="Arial" w:hAnsi="Arial" w:cs="Arial" w:hint="eastAsia"/>
          <w:sz w:val="20"/>
          <w:szCs w:val="20"/>
        </w:rPr>
        <w:t xml:space="preserve"> that can be performed frequently.  Our goal is to encourage composers to write music that is appealing to general public and has clear expression of Korean themes.</w:t>
      </w:r>
    </w:p>
    <w:p w:rsidR="009C679C" w:rsidRPr="0014035C" w:rsidRDefault="009C679C" w:rsidP="009C679C">
      <w:pPr>
        <w:tabs>
          <w:tab w:val="left" w:pos="840"/>
          <w:tab w:val="left" w:pos="1200"/>
        </w:tabs>
        <w:spacing w:after="0" w:line="240" w:lineRule="auto"/>
        <w:ind w:left="360" w:hanging="360"/>
        <w:rPr>
          <w:rFonts w:ascii="Arial" w:hAnsi="Arial" w:cs="Arial"/>
          <w:b/>
          <w:sz w:val="20"/>
          <w:szCs w:val="20"/>
        </w:rPr>
      </w:pPr>
    </w:p>
    <w:p w:rsidR="009C679C" w:rsidRPr="005707CC" w:rsidRDefault="009C679C" w:rsidP="009C679C">
      <w:pPr>
        <w:spacing w:after="0" w:line="240" w:lineRule="auto"/>
        <w:ind w:left="360" w:hanging="360"/>
        <w:rPr>
          <w:rFonts w:ascii="Arial" w:hAnsi="Arial" w:cs="Arial"/>
          <w:b/>
          <w:sz w:val="20"/>
          <w:szCs w:val="20"/>
        </w:rPr>
      </w:pPr>
      <w:r w:rsidRPr="0014035C">
        <w:rPr>
          <w:rFonts w:ascii="Arial" w:hAnsi="Arial" w:cs="Arial"/>
          <w:b/>
          <w:sz w:val="20"/>
          <w:szCs w:val="20"/>
        </w:rPr>
        <w:t>2.</w:t>
      </w:r>
      <w:r w:rsidRPr="0014035C">
        <w:rPr>
          <w:rFonts w:ascii="Arial" w:hAnsi="Arial" w:cs="Arial"/>
          <w:sz w:val="20"/>
          <w:szCs w:val="20"/>
        </w:rPr>
        <w:t xml:space="preserve"> </w:t>
      </w:r>
      <w:r w:rsidRPr="005707CC">
        <w:rPr>
          <w:rFonts w:ascii="Arial" w:hAnsi="Arial" w:cs="Arial"/>
          <w:b/>
          <w:sz w:val="20"/>
          <w:szCs w:val="20"/>
        </w:rPr>
        <w:t>Competition Rules:</w:t>
      </w:r>
    </w:p>
    <w:p w:rsidR="009C679C" w:rsidRPr="005707CC" w:rsidRDefault="009C679C" w:rsidP="009C679C">
      <w:pPr>
        <w:spacing w:after="0" w:line="240" w:lineRule="auto"/>
        <w:ind w:left="360" w:hanging="360"/>
        <w:rPr>
          <w:rFonts w:ascii="Arial" w:hAnsi="Arial" w:cs="Arial"/>
          <w:sz w:val="20"/>
          <w:szCs w:val="20"/>
        </w:rPr>
      </w:pPr>
      <w:r w:rsidRPr="005707CC">
        <w:rPr>
          <w:rFonts w:ascii="Arial" w:hAnsi="Arial" w:cs="Arial"/>
          <w:sz w:val="20"/>
          <w:szCs w:val="20"/>
        </w:rPr>
        <w:t>-</w:t>
      </w:r>
      <w:r w:rsidRPr="005707CC">
        <w:rPr>
          <w:rFonts w:ascii="Arial" w:hAnsi="Arial" w:cs="Arial"/>
          <w:sz w:val="20"/>
          <w:szCs w:val="20"/>
        </w:rPr>
        <w:tab/>
      </w:r>
      <w:r w:rsidRPr="00E90015">
        <w:rPr>
          <w:rFonts w:ascii="Arial" w:hAnsi="Arial" w:cs="Arial"/>
          <w:sz w:val="20"/>
          <w:szCs w:val="20"/>
        </w:rPr>
        <w:t>Eligibility:  Open to composers of all ages, all nationalities, and all ethnic backgrounds.</w:t>
      </w:r>
      <w:r w:rsidRPr="005707CC">
        <w:rPr>
          <w:rFonts w:ascii="Arial" w:hAnsi="Arial" w:cs="Arial" w:hint="eastAsia"/>
          <w:sz w:val="20"/>
          <w:szCs w:val="20"/>
        </w:rPr>
        <w:t xml:space="preserve"> </w:t>
      </w:r>
    </w:p>
    <w:p w:rsidR="009C679C" w:rsidRPr="005707CC" w:rsidRDefault="009C679C" w:rsidP="009C679C">
      <w:pPr>
        <w:spacing w:after="0" w:line="240" w:lineRule="auto"/>
        <w:ind w:left="360" w:hanging="360"/>
        <w:rPr>
          <w:rFonts w:ascii="Arial" w:hAnsi="Arial" w:cs="Arial"/>
          <w:sz w:val="20"/>
          <w:szCs w:val="20"/>
        </w:rPr>
      </w:pPr>
      <w:r w:rsidRPr="005707CC">
        <w:rPr>
          <w:rFonts w:ascii="Arial" w:hAnsi="Arial" w:cs="Arial"/>
          <w:sz w:val="20"/>
          <w:szCs w:val="20"/>
        </w:rPr>
        <w:t>-</w:t>
      </w:r>
      <w:r w:rsidRPr="005707CC">
        <w:rPr>
          <w:rFonts w:ascii="Arial" w:hAnsi="Arial" w:cs="Arial"/>
          <w:sz w:val="20"/>
          <w:szCs w:val="20"/>
        </w:rPr>
        <w:tab/>
        <w:t>Judges’ decisions are final.</w:t>
      </w:r>
    </w:p>
    <w:p w:rsidR="009C679C" w:rsidRPr="005707CC" w:rsidRDefault="009C679C" w:rsidP="009C679C">
      <w:pPr>
        <w:spacing w:after="0" w:line="240" w:lineRule="auto"/>
        <w:ind w:left="360" w:hanging="360"/>
        <w:rPr>
          <w:rFonts w:ascii="Arial" w:hAnsi="Arial" w:cs="Arial"/>
          <w:sz w:val="20"/>
          <w:szCs w:val="20"/>
        </w:rPr>
      </w:pPr>
      <w:r w:rsidRPr="005707CC">
        <w:rPr>
          <w:rFonts w:ascii="Arial" w:hAnsi="Arial" w:cs="Arial"/>
          <w:sz w:val="20"/>
          <w:szCs w:val="20"/>
        </w:rPr>
        <w:t>-</w:t>
      </w:r>
      <w:r w:rsidRPr="005707CC">
        <w:rPr>
          <w:rFonts w:ascii="Arial" w:hAnsi="Arial" w:cs="Arial"/>
          <w:sz w:val="20"/>
          <w:szCs w:val="20"/>
        </w:rPr>
        <w:tab/>
        <w:t>Prizes may not be awarded at the judges’ discretion.</w:t>
      </w:r>
    </w:p>
    <w:p w:rsidR="009C679C" w:rsidRPr="005707CC" w:rsidRDefault="009C679C" w:rsidP="009C679C">
      <w:pPr>
        <w:spacing w:after="0" w:line="240" w:lineRule="auto"/>
        <w:ind w:left="360" w:hanging="360"/>
        <w:rPr>
          <w:rFonts w:ascii="Arial" w:hAnsi="Arial" w:cs="Arial"/>
          <w:sz w:val="20"/>
          <w:szCs w:val="20"/>
        </w:rPr>
      </w:pPr>
      <w:r w:rsidRPr="005707CC">
        <w:rPr>
          <w:rFonts w:ascii="Arial" w:hAnsi="Arial" w:cs="Arial"/>
          <w:sz w:val="20"/>
          <w:szCs w:val="20"/>
        </w:rPr>
        <w:t>-</w:t>
      </w:r>
      <w:r w:rsidRPr="005707CC">
        <w:rPr>
          <w:rFonts w:ascii="Arial" w:hAnsi="Arial" w:cs="Arial"/>
          <w:sz w:val="20"/>
          <w:szCs w:val="20"/>
        </w:rPr>
        <w:tab/>
      </w:r>
      <w:r w:rsidRPr="005707CC">
        <w:rPr>
          <w:rFonts w:ascii="Arial" w:hAnsi="Arial" w:cs="Arial"/>
          <w:b/>
          <w:sz w:val="20"/>
          <w:szCs w:val="20"/>
        </w:rPr>
        <w:t>Please keep in mind that we are looking for pieces that can strongly convey Korean themes.</w:t>
      </w:r>
    </w:p>
    <w:p w:rsidR="009C679C" w:rsidRPr="005707CC" w:rsidRDefault="009C679C" w:rsidP="009C679C">
      <w:pPr>
        <w:spacing w:after="0" w:line="240" w:lineRule="auto"/>
        <w:ind w:left="360" w:hanging="360"/>
        <w:rPr>
          <w:rFonts w:ascii="Arial" w:hAnsi="Arial" w:cs="Arial"/>
          <w:b/>
          <w:sz w:val="20"/>
          <w:szCs w:val="20"/>
        </w:rPr>
      </w:pPr>
    </w:p>
    <w:p w:rsidR="009C679C" w:rsidRDefault="009C679C" w:rsidP="009C679C">
      <w:pPr>
        <w:spacing w:after="0" w:line="240" w:lineRule="auto"/>
        <w:ind w:left="360" w:hanging="360"/>
        <w:rPr>
          <w:rFonts w:ascii="Arial" w:hAnsi="Arial" w:cs="Arial"/>
          <w:b/>
          <w:sz w:val="20"/>
          <w:szCs w:val="20"/>
        </w:rPr>
      </w:pPr>
      <w:r w:rsidRPr="005707CC">
        <w:rPr>
          <w:rFonts w:ascii="Arial" w:hAnsi="Arial" w:cs="Arial"/>
          <w:b/>
          <w:sz w:val="20"/>
          <w:szCs w:val="20"/>
        </w:rPr>
        <w:t xml:space="preserve">3. Submission Requirements:  </w:t>
      </w:r>
    </w:p>
    <w:p w:rsidR="00E90015" w:rsidRPr="00E90015" w:rsidRDefault="00E90015" w:rsidP="009C679C">
      <w:pPr>
        <w:spacing w:after="0" w:line="240" w:lineRule="auto"/>
        <w:ind w:left="360" w:hanging="360"/>
        <w:rPr>
          <w:rFonts w:ascii="Arial" w:hAnsi="Arial" w:cs="Arial"/>
          <w:sz w:val="20"/>
          <w:szCs w:val="20"/>
        </w:rPr>
      </w:pPr>
      <w:r w:rsidRPr="008C59F3">
        <w:rPr>
          <w:rFonts w:ascii="Arial" w:hAnsi="Arial" w:cs="Arial"/>
          <w:sz w:val="20"/>
          <w:szCs w:val="20"/>
        </w:rPr>
        <w:t>-</w:t>
      </w:r>
      <w:r>
        <w:rPr>
          <w:rFonts w:ascii="Arial" w:hAnsi="Arial" w:cs="Arial"/>
          <w:b/>
          <w:sz w:val="20"/>
          <w:szCs w:val="20"/>
        </w:rPr>
        <w:t xml:space="preserve">     </w:t>
      </w:r>
      <w:r w:rsidRPr="00E90015">
        <w:rPr>
          <w:rFonts w:ascii="Arial" w:hAnsi="Arial" w:cs="Arial"/>
          <w:sz w:val="20"/>
          <w:szCs w:val="20"/>
        </w:rPr>
        <w:t xml:space="preserve">Submit a work for </w:t>
      </w:r>
      <w:r w:rsidR="00920D51">
        <w:rPr>
          <w:rFonts w:ascii="Arial" w:hAnsi="Arial" w:cs="Arial"/>
          <w:sz w:val="20"/>
          <w:szCs w:val="20"/>
        </w:rPr>
        <w:t xml:space="preserve">2-5 instruments chosen from </w:t>
      </w:r>
      <w:r w:rsidRPr="00E90015">
        <w:rPr>
          <w:rFonts w:ascii="Arial" w:hAnsi="Arial" w:cs="Arial"/>
          <w:sz w:val="20"/>
          <w:szCs w:val="20"/>
        </w:rPr>
        <w:t>violin, cello, piano, flute</w:t>
      </w:r>
      <w:r w:rsidR="00920D51">
        <w:rPr>
          <w:rFonts w:ascii="Arial" w:hAnsi="Arial" w:cs="Arial"/>
          <w:sz w:val="20"/>
          <w:szCs w:val="20"/>
        </w:rPr>
        <w:t>,</w:t>
      </w:r>
      <w:r w:rsidRPr="00E90015">
        <w:rPr>
          <w:rFonts w:ascii="Arial" w:hAnsi="Arial" w:cs="Arial"/>
          <w:sz w:val="20"/>
          <w:szCs w:val="20"/>
        </w:rPr>
        <w:t xml:space="preserve"> and clarinet that can strongly convey Korean themes and is no more than twelve minutes in length.</w:t>
      </w:r>
      <w:r w:rsidR="00920D51">
        <w:rPr>
          <w:rFonts w:ascii="Arial" w:hAnsi="Arial" w:cs="Arial"/>
          <w:sz w:val="20"/>
          <w:szCs w:val="20"/>
        </w:rPr>
        <w:t xml:space="preserve"> </w:t>
      </w:r>
      <w:r w:rsidRPr="00E90015">
        <w:rPr>
          <w:rFonts w:ascii="Arial" w:hAnsi="Arial" w:cs="Arial"/>
          <w:sz w:val="20"/>
          <w:szCs w:val="20"/>
        </w:rPr>
        <w:t>T</w:t>
      </w:r>
      <w:r w:rsidR="009C679C" w:rsidRPr="00E90015">
        <w:rPr>
          <w:rFonts w:ascii="Arial" w:hAnsi="Arial" w:cs="Arial"/>
          <w:sz w:val="20"/>
          <w:szCs w:val="20"/>
        </w:rPr>
        <w:t xml:space="preserve">he piece must contain </w:t>
      </w:r>
      <w:r w:rsidR="00920D51">
        <w:rPr>
          <w:rFonts w:ascii="Arial" w:hAnsi="Arial" w:cs="Arial"/>
          <w:sz w:val="20"/>
          <w:szCs w:val="20"/>
        </w:rPr>
        <w:t>e</w:t>
      </w:r>
      <w:r w:rsidR="009C679C" w:rsidRPr="00E90015">
        <w:rPr>
          <w:rFonts w:ascii="Arial" w:hAnsi="Arial" w:cs="Arial" w:hint="eastAsia"/>
          <w:sz w:val="20"/>
          <w:szCs w:val="20"/>
        </w:rPr>
        <w:t xml:space="preserve">lements of </w:t>
      </w:r>
      <w:r w:rsidR="009C679C" w:rsidRPr="00E90015">
        <w:rPr>
          <w:rFonts w:ascii="Arial" w:hAnsi="Arial" w:cs="Arial"/>
          <w:sz w:val="20"/>
          <w:szCs w:val="20"/>
        </w:rPr>
        <w:t>traditional Korean melodies</w:t>
      </w:r>
      <w:r w:rsidR="00920D51">
        <w:rPr>
          <w:rFonts w:ascii="Arial" w:hAnsi="Arial" w:cs="Arial"/>
          <w:sz w:val="20"/>
          <w:szCs w:val="20"/>
        </w:rPr>
        <w:t xml:space="preserve"> or rhythm</w:t>
      </w:r>
      <w:r w:rsidR="009C679C" w:rsidRPr="00E90015">
        <w:rPr>
          <w:rFonts w:ascii="Arial" w:hAnsi="Arial" w:cs="Arial" w:hint="eastAsia"/>
          <w:sz w:val="20"/>
          <w:szCs w:val="20"/>
        </w:rPr>
        <w:t xml:space="preserve">. </w:t>
      </w:r>
    </w:p>
    <w:p w:rsidR="00E90015" w:rsidRDefault="00E90015" w:rsidP="009C679C">
      <w:pPr>
        <w:spacing w:after="0" w:line="240" w:lineRule="auto"/>
        <w:ind w:left="360" w:hanging="360"/>
        <w:rPr>
          <w:rFonts w:ascii="Arial" w:hAnsi="Arial" w:cs="Arial"/>
          <w:sz w:val="20"/>
          <w:szCs w:val="20"/>
        </w:rPr>
      </w:pPr>
      <w:r w:rsidRPr="00E90015">
        <w:rPr>
          <w:rFonts w:ascii="Arial" w:hAnsi="Arial" w:cs="Arial"/>
          <w:sz w:val="20"/>
          <w:szCs w:val="20"/>
        </w:rPr>
        <w:t>-</w:t>
      </w:r>
      <w:r w:rsidRPr="00E90015">
        <w:rPr>
          <w:rFonts w:ascii="Arial" w:hAnsi="Arial" w:cs="Arial"/>
          <w:sz w:val="20"/>
          <w:szCs w:val="20"/>
        </w:rPr>
        <w:tab/>
        <w:t>Representative samples of Korean traditional music transcriptions and recordings of traditional Korean instruments can be found on our website as examples.</w:t>
      </w:r>
    </w:p>
    <w:p w:rsidR="009C679C" w:rsidRPr="005707CC" w:rsidRDefault="009C679C" w:rsidP="009C679C">
      <w:pPr>
        <w:spacing w:after="0" w:line="240" w:lineRule="auto"/>
        <w:ind w:left="360" w:hanging="360"/>
        <w:rPr>
          <w:rFonts w:ascii="Arial" w:hAnsi="Arial" w:cs="Arial"/>
          <w:sz w:val="20"/>
          <w:szCs w:val="20"/>
        </w:rPr>
      </w:pPr>
      <w:r w:rsidRPr="005707CC">
        <w:rPr>
          <w:rFonts w:ascii="Arial" w:hAnsi="Arial" w:cs="Arial"/>
          <w:sz w:val="20"/>
          <w:szCs w:val="20"/>
        </w:rPr>
        <w:t>-</w:t>
      </w:r>
      <w:r w:rsidRPr="005707CC">
        <w:rPr>
          <w:rFonts w:ascii="Arial" w:hAnsi="Arial" w:cs="Arial"/>
          <w:sz w:val="20"/>
          <w:szCs w:val="20"/>
        </w:rPr>
        <w:tab/>
        <w:t xml:space="preserve">The application should include a short paragraph (up to </w:t>
      </w:r>
      <w:r w:rsidRPr="005707CC">
        <w:rPr>
          <w:rFonts w:ascii="Arial" w:hAnsi="Arial" w:cs="Arial" w:hint="eastAsia"/>
          <w:sz w:val="20"/>
          <w:szCs w:val="20"/>
        </w:rPr>
        <w:t>5</w:t>
      </w:r>
      <w:r w:rsidRPr="005707CC">
        <w:rPr>
          <w:rFonts w:ascii="Arial" w:hAnsi="Arial" w:cs="Arial"/>
          <w:sz w:val="20"/>
          <w:szCs w:val="20"/>
        </w:rPr>
        <w:t xml:space="preserve">00 words) that </w:t>
      </w:r>
      <w:r w:rsidRPr="005707CC">
        <w:rPr>
          <w:rFonts w:ascii="Arial" w:hAnsi="Arial" w:cs="Arial" w:hint="eastAsia"/>
          <w:sz w:val="20"/>
          <w:szCs w:val="20"/>
        </w:rPr>
        <w:t>explains how</w:t>
      </w:r>
      <w:r w:rsidRPr="005707CC">
        <w:rPr>
          <w:rFonts w:ascii="Arial" w:hAnsi="Arial" w:cs="Arial"/>
          <w:sz w:val="20"/>
          <w:szCs w:val="20"/>
        </w:rPr>
        <w:t xml:space="preserve"> the Korean them</w:t>
      </w:r>
      <w:r w:rsidRPr="005707CC">
        <w:rPr>
          <w:rFonts w:ascii="Arial" w:hAnsi="Arial" w:cs="Arial" w:hint="eastAsia"/>
          <w:sz w:val="20"/>
          <w:szCs w:val="20"/>
        </w:rPr>
        <w:t xml:space="preserve">e was expressed </w:t>
      </w:r>
      <w:r w:rsidRPr="005707CC">
        <w:rPr>
          <w:rFonts w:ascii="Arial" w:hAnsi="Arial" w:cs="Arial"/>
          <w:sz w:val="20"/>
          <w:szCs w:val="20"/>
        </w:rPr>
        <w:t>in the composition.</w:t>
      </w:r>
    </w:p>
    <w:p w:rsidR="009C679C" w:rsidRPr="005707CC" w:rsidRDefault="009C679C" w:rsidP="009C679C">
      <w:pPr>
        <w:spacing w:after="0" w:line="240" w:lineRule="auto"/>
        <w:ind w:left="360" w:hanging="360"/>
        <w:rPr>
          <w:rFonts w:ascii="Arial" w:hAnsi="Arial" w:cs="Arial"/>
          <w:sz w:val="20"/>
          <w:szCs w:val="20"/>
        </w:rPr>
      </w:pPr>
      <w:r w:rsidRPr="005707CC">
        <w:rPr>
          <w:rFonts w:ascii="Arial" w:hAnsi="Arial" w:cs="Arial"/>
          <w:sz w:val="20"/>
          <w:szCs w:val="20"/>
        </w:rPr>
        <w:t>-</w:t>
      </w:r>
      <w:r w:rsidRPr="005707CC">
        <w:rPr>
          <w:rFonts w:ascii="Arial" w:hAnsi="Arial" w:cs="Arial"/>
          <w:sz w:val="20"/>
          <w:szCs w:val="20"/>
        </w:rPr>
        <w:tab/>
        <w:t xml:space="preserve">The contestant’s entry and application form must be sent as email attachments to </w:t>
      </w:r>
      <w:r w:rsidRPr="005707CC">
        <w:rPr>
          <w:rFonts w:ascii="Arial" w:hAnsi="Arial" w:cs="Arial"/>
          <w:sz w:val="20"/>
          <w:szCs w:val="20"/>
          <w:u w:val="single"/>
        </w:rPr>
        <w:t>sejong@</w:t>
      </w:r>
      <w:r w:rsidRPr="005707CC">
        <w:rPr>
          <w:rFonts w:ascii="Arial" w:hAnsi="Arial" w:cs="Arial" w:hint="eastAsia"/>
          <w:sz w:val="20"/>
          <w:szCs w:val="20"/>
          <w:u w:val="single"/>
        </w:rPr>
        <w:t>s</w:t>
      </w:r>
      <w:r w:rsidRPr="005707CC">
        <w:rPr>
          <w:rFonts w:ascii="Arial" w:hAnsi="Arial" w:cs="Arial"/>
          <w:sz w:val="20"/>
          <w:szCs w:val="20"/>
          <w:u w:val="single"/>
        </w:rPr>
        <w:t>ejong</w:t>
      </w:r>
      <w:r w:rsidRPr="005707CC">
        <w:rPr>
          <w:rFonts w:ascii="Arial" w:hAnsi="Arial" w:cs="Arial" w:hint="eastAsia"/>
          <w:sz w:val="20"/>
          <w:szCs w:val="20"/>
          <w:u w:val="single"/>
        </w:rPr>
        <w:t>c</w:t>
      </w:r>
      <w:r w:rsidRPr="005707CC">
        <w:rPr>
          <w:rFonts w:ascii="Arial" w:hAnsi="Arial" w:cs="Arial"/>
          <w:sz w:val="20"/>
          <w:szCs w:val="20"/>
          <w:u w:val="single"/>
        </w:rPr>
        <w:t>ultural</w:t>
      </w:r>
      <w:r w:rsidRPr="005707CC">
        <w:rPr>
          <w:rFonts w:ascii="Arial" w:hAnsi="Arial" w:cs="Arial" w:hint="eastAsia"/>
          <w:sz w:val="20"/>
          <w:szCs w:val="20"/>
          <w:u w:val="single"/>
        </w:rPr>
        <w:t>s</w:t>
      </w:r>
      <w:r w:rsidRPr="005707CC">
        <w:rPr>
          <w:rFonts w:ascii="Arial" w:hAnsi="Arial" w:cs="Arial"/>
          <w:sz w:val="20"/>
          <w:szCs w:val="20"/>
          <w:u w:val="single"/>
        </w:rPr>
        <w:t>ociety.org</w:t>
      </w:r>
      <w:r w:rsidRPr="005707CC">
        <w:rPr>
          <w:rFonts w:ascii="Arial" w:hAnsi="Arial" w:cs="Arial" w:hint="eastAsia"/>
          <w:sz w:val="20"/>
          <w:szCs w:val="20"/>
        </w:rPr>
        <w:t>.</w:t>
      </w:r>
    </w:p>
    <w:p w:rsidR="009C679C" w:rsidRPr="005707CC" w:rsidRDefault="009C679C" w:rsidP="009C679C">
      <w:pPr>
        <w:spacing w:after="0" w:line="240" w:lineRule="auto"/>
        <w:ind w:left="360" w:hanging="360"/>
        <w:rPr>
          <w:rFonts w:ascii="Arial" w:hAnsi="Arial" w:cs="Arial"/>
          <w:sz w:val="20"/>
          <w:szCs w:val="20"/>
        </w:rPr>
      </w:pPr>
      <w:r w:rsidRPr="005707CC">
        <w:rPr>
          <w:rFonts w:ascii="Arial" w:hAnsi="Arial" w:cs="Arial"/>
          <w:sz w:val="20"/>
          <w:szCs w:val="20"/>
        </w:rPr>
        <w:t>-</w:t>
      </w:r>
      <w:r w:rsidRPr="005707CC">
        <w:rPr>
          <w:rFonts w:ascii="Arial" w:hAnsi="Arial" w:cs="Arial"/>
          <w:sz w:val="20"/>
          <w:szCs w:val="20"/>
        </w:rPr>
        <w:tab/>
        <w:t xml:space="preserve">The music score </w:t>
      </w:r>
      <w:r w:rsidRPr="005707CC">
        <w:rPr>
          <w:rFonts w:ascii="Arial" w:hAnsi="Arial" w:cs="Arial" w:hint="eastAsia"/>
          <w:sz w:val="20"/>
          <w:szCs w:val="20"/>
        </w:rPr>
        <w:t>must</w:t>
      </w:r>
      <w:r w:rsidRPr="005707CC">
        <w:rPr>
          <w:rFonts w:ascii="Arial" w:hAnsi="Arial" w:cs="Arial"/>
          <w:sz w:val="20"/>
          <w:szCs w:val="20"/>
        </w:rPr>
        <w:t xml:space="preserve"> be submitted in a PDF file.  Printed scores </w:t>
      </w:r>
      <w:r w:rsidRPr="005707CC">
        <w:rPr>
          <w:rFonts w:ascii="Arial" w:hAnsi="Arial" w:cs="Arial" w:hint="eastAsia"/>
          <w:sz w:val="20"/>
          <w:szCs w:val="20"/>
        </w:rPr>
        <w:t xml:space="preserve">or other file types </w:t>
      </w:r>
      <w:r w:rsidRPr="005707CC">
        <w:rPr>
          <w:rFonts w:ascii="Arial" w:hAnsi="Arial" w:cs="Arial"/>
          <w:sz w:val="20"/>
          <w:szCs w:val="20"/>
        </w:rPr>
        <w:t xml:space="preserve">will not be accepted. </w:t>
      </w:r>
    </w:p>
    <w:p w:rsidR="009C679C" w:rsidRPr="005707CC" w:rsidRDefault="009C679C" w:rsidP="009C679C">
      <w:pPr>
        <w:spacing w:after="0" w:line="240" w:lineRule="auto"/>
        <w:ind w:left="360" w:hanging="360"/>
        <w:rPr>
          <w:rFonts w:ascii="Arial" w:hAnsi="Arial" w:cs="Arial"/>
          <w:sz w:val="20"/>
          <w:szCs w:val="20"/>
        </w:rPr>
      </w:pPr>
      <w:r w:rsidRPr="005707CC">
        <w:rPr>
          <w:rFonts w:ascii="Arial" w:hAnsi="Arial" w:cs="Arial"/>
          <w:sz w:val="20"/>
          <w:szCs w:val="20"/>
        </w:rPr>
        <w:t>-</w:t>
      </w:r>
      <w:r w:rsidRPr="005707CC">
        <w:rPr>
          <w:rFonts w:ascii="Arial" w:hAnsi="Arial" w:cs="Arial"/>
          <w:sz w:val="20"/>
          <w:szCs w:val="20"/>
        </w:rPr>
        <w:tab/>
        <w:t xml:space="preserve">Anonymous submission of score: the entrant’s name and contact details </w:t>
      </w:r>
      <w:r w:rsidRPr="005707CC">
        <w:rPr>
          <w:rFonts w:ascii="Arial" w:hAnsi="Arial" w:cs="Arial" w:hint="eastAsia"/>
          <w:b/>
          <w:sz w:val="20"/>
          <w:szCs w:val="20"/>
        </w:rPr>
        <w:t xml:space="preserve">must </w:t>
      </w:r>
      <w:r w:rsidRPr="005707CC">
        <w:rPr>
          <w:rFonts w:ascii="Arial" w:hAnsi="Arial" w:cs="Arial"/>
          <w:b/>
          <w:sz w:val="20"/>
          <w:szCs w:val="20"/>
        </w:rPr>
        <w:t xml:space="preserve">not </w:t>
      </w:r>
      <w:r w:rsidRPr="005707CC">
        <w:rPr>
          <w:rFonts w:ascii="Arial" w:hAnsi="Arial" w:cs="Arial"/>
          <w:sz w:val="20"/>
          <w:szCs w:val="20"/>
        </w:rPr>
        <w:t>appear on any page of the scor</w:t>
      </w:r>
      <w:r w:rsidRPr="005707CC">
        <w:rPr>
          <w:rFonts w:ascii="Arial" w:hAnsi="Arial" w:cs="Arial" w:hint="eastAsia"/>
          <w:sz w:val="20"/>
          <w:szCs w:val="20"/>
        </w:rPr>
        <w:t xml:space="preserve">e.  </w:t>
      </w:r>
      <w:r w:rsidRPr="005707CC">
        <w:rPr>
          <w:rFonts w:ascii="Arial" w:hAnsi="Arial" w:cs="Arial"/>
          <w:sz w:val="20"/>
          <w:szCs w:val="20"/>
        </w:rPr>
        <w:t xml:space="preserve">Having a name on the score will result in disqualification.  File names should include the contestant’s name </w:t>
      </w:r>
      <w:r w:rsidRPr="005707CC">
        <w:rPr>
          <w:rFonts w:ascii="Arial" w:hAnsi="Arial" w:cs="Arial" w:hint="eastAsia"/>
          <w:sz w:val="20"/>
          <w:szCs w:val="20"/>
        </w:rPr>
        <w:t>(</w:t>
      </w:r>
      <w:proofErr w:type="spellStart"/>
      <w:r w:rsidRPr="005707CC">
        <w:rPr>
          <w:rFonts w:ascii="Arial" w:hAnsi="Arial" w:cs="Arial" w:hint="eastAsia"/>
          <w:sz w:val="20"/>
          <w:szCs w:val="20"/>
        </w:rPr>
        <w:t>eg</w:t>
      </w:r>
      <w:proofErr w:type="spellEnd"/>
      <w:r w:rsidRPr="005707CC">
        <w:rPr>
          <w:rFonts w:ascii="Arial" w:hAnsi="Arial" w:cs="Arial" w:hint="eastAsia"/>
          <w:sz w:val="20"/>
          <w:szCs w:val="20"/>
        </w:rPr>
        <w:t>. JohnSmith.pdf)</w:t>
      </w:r>
    </w:p>
    <w:p w:rsidR="009C679C" w:rsidRPr="005707CC" w:rsidRDefault="009C679C" w:rsidP="009C679C">
      <w:pPr>
        <w:spacing w:after="0" w:line="240" w:lineRule="auto"/>
        <w:ind w:left="360" w:hanging="360"/>
        <w:rPr>
          <w:rFonts w:ascii="Arial" w:hAnsi="Arial" w:cs="Arial"/>
          <w:sz w:val="20"/>
          <w:szCs w:val="20"/>
        </w:rPr>
      </w:pPr>
      <w:r w:rsidRPr="005707CC">
        <w:rPr>
          <w:rFonts w:ascii="Arial" w:hAnsi="Arial" w:cs="Arial"/>
          <w:sz w:val="20"/>
          <w:szCs w:val="20"/>
        </w:rPr>
        <w:t>-</w:t>
      </w:r>
      <w:r w:rsidRPr="005707CC">
        <w:rPr>
          <w:rFonts w:ascii="Arial" w:hAnsi="Arial" w:cs="Arial"/>
          <w:sz w:val="20"/>
          <w:szCs w:val="20"/>
        </w:rPr>
        <w:tab/>
        <w:t>First prize winners of the previous competition (2005 Korean-American Music Composition Competition</w:t>
      </w:r>
      <w:r w:rsidRPr="005707CC">
        <w:rPr>
          <w:rFonts w:ascii="Arial" w:hAnsi="Arial" w:cs="Arial" w:hint="eastAsia"/>
          <w:sz w:val="20"/>
          <w:szCs w:val="20"/>
        </w:rPr>
        <w:t xml:space="preserve">, </w:t>
      </w:r>
      <w:r w:rsidRPr="005707CC">
        <w:rPr>
          <w:rFonts w:ascii="Arial" w:hAnsi="Arial" w:cs="Arial"/>
          <w:sz w:val="20"/>
          <w:szCs w:val="20"/>
        </w:rPr>
        <w:t>2008 International Sejong Music Composition Competition</w:t>
      </w:r>
      <w:r w:rsidRPr="005707CC">
        <w:rPr>
          <w:rFonts w:ascii="Arial" w:hAnsi="Arial" w:cs="Arial" w:hint="eastAsia"/>
          <w:sz w:val="20"/>
          <w:szCs w:val="20"/>
        </w:rPr>
        <w:t xml:space="preserve">, </w:t>
      </w:r>
      <w:proofErr w:type="gramStart"/>
      <w:r w:rsidRPr="005707CC">
        <w:rPr>
          <w:rFonts w:ascii="Arial" w:hAnsi="Arial" w:cs="Arial" w:hint="eastAsia"/>
          <w:sz w:val="20"/>
          <w:szCs w:val="20"/>
        </w:rPr>
        <w:t>201</w:t>
      </w:r>
      <w:r w:rsidR="00920D51">
        <w:rPr>
          <w:rFonts w:ascii="Arial" w:hAnsi="Arial" w:cs="Arial"/>
          <w:sz w:val="20"/>
          <w:szCs w:val="20"/>
        </w:rPr>
        <w:t>2</w:t>
      </w:r>
      <w:proofErr w:type="gramEnd"/>
      <w:r w:rsidRPr="005707CC">
        <w:rPr>
          <w:rFonts w:ascii="Arial" w:hAnsi="Arial" w:cs="Arial" w:hint="eastAsia"/>
          <w:sz w:val="20"/>
          <w:szCs w:val="20"/>
        </w:rPr>
        <w:t xml:space="preserve"> Sejong Prize Competition</w:t>
      </w:r>
      <w:r w:rsidRPr="005707CC">
        <w:rPr>
          <w:rFonts w:ascii="Arial" w:hAnsi="Arial" w:cs="Arial"/>
          <w:sz w:val="20"/>
          <w:szCs w:val="20"/>
        </w:rPr>
        <w:t>) may not enter this competition.</w:t>
      </w:r>
    </w:p>
    <w:p w:rsidR="009C679C" w:rsidRPr="005707CC" w:rsidRDefault="009C679C" w:rsidP="009C679C">
      <w:pPr>
        <w:spacing w:after="0" w:line="240" w:lineRule="auto"/>
        <w:ind w:left="360" w:hanging="360"/>
        <w:rPr>
          <w:rFonts w:ascii="Arial" w:hAnsi="Arial" w:cs="Arial"/>
          <w:sz w:val="20"/>
          <w:szCs w:val="20"/>
        </w:rPr>
      </w:pPr>
    </w:p>
    <w:p w:rsidR="009C679C" w:rsidRPr="005707CC" w:rsidRDefault="009C679C" w:rsidP="009C679C">
      <w:pPr>
        <w:spacing w:after="0" w:line="240" w:lineRule="auto"/>
        <w:ind w:left="360" w:hanging="360"/>
        <w:rPr>
          <w:rFonts w:ascii="Arial" w:hAnsi="Arial" w:cs="Arial"/>
          <w:b/>
          <w:sz w:val="20"/>
          <w:szCs w:val="20"/>
        </w:rPr>
      </w:pPr>
      <w:r w:rsidRPr="005707CC">
        <w:rPr>
          <w:rFonts w:ascii="Arial" w:hAnsi="Arial" w:cs="Arial"/>
          <w:b/>
          <w:sz w:val="20"/>
          <w:szCs w:val="20"/>
        </w:rPr>
        <w:t>4.</w:t>
      </w:r>
      <w:r w:rsidRPr="005707CC">
        <w:rPr>
          <w:rFonts w:ascii="Arial" w:hAnsi="Arial" w:cs="Arial"/>
          <w:sz w:val="20"/>
          <w:szCs w:val="20"/>
        </w:rPr>
        <w:t xml:space="preserve"> </w:t>
      </w:r>
      <w:r w:rsidRPr="005707CC">
        <w:rPr>
          <w:rFonts w:ascii="Arial" w:hAnsi="Arial" w:cs="Arial"/>
          <w:b/>
          <w:sz w:val="20"/>
          <w:szCs w:val="20"/>
        </w:rPr>
        <w:t xml:space="preserve">Submission deadline:  </w:t>
      </w:r>
      <w:r w:rsidRPr="005707CC">
        <w:rPr>
          <w:rFonts w:ascii="Arial" w:hAnsi="Arial" w:cs="Arial" w:hint="eastAsia"/>
          <w:b/>
          <w:sz w:val="20"/>
          <w:szCs w:val="20"/>
        </w:rPr>
        <w:t>Jun 30</w:t>
      </w:r>
      <w:r w:rsidRPr="005707CC">
        <w:rPr>
          <w:rFonts w:ascii="Arial" w:hAnsi="Arial" w:cs="Arial" w:hint="eastAsia"/>
          <w:b/>
          <w:sz w:val="20"/>
          <w:szCs w:val="20"/>
          <w:vertAlign w:val="superscript"/>
        </w:rPr>
        <w:t>th</w:t>
      </w:r>
      <w:r w:rsidR="00E90015">
        <w:rPr>
          <w:rFonts w:ascii="Arial" w:hAnsi="Arial" w:cs="Arial"/>
          <w:b/>
          <w:sz w:val="20"/>
          <w:szCs w:val="20"/>
        </w:rPr>
        <w:t xml:space="preserve">, </w:t>
      </w:r>
      <w:r w:rsidRPr="005707CC">
        <w:rPr>
          <w:rFonts w:ascii="Arial" w:hAnsi="Arial" w:cs="Arial"/>
          <w:b/>
          <w:sz w:val="20"/>
          <w:szCs w:val="20"/>
        </w:rPr>
        <w:t>201</w:t>
      </w:r>
      <w:r w:rsidRPr="005707CC">
        <w:rPr>
          <w:rFonts w:ascii="Arial" w:hAnsi="Arial" w:cs="Arial" w:hint="eastAsia"/>
          <w:b/>
          <w:sz w:val="20"/>
          <w:szCs w:val="20"/>
        </w:rPr>
        <w:t>5</w:t>
      </w:r>
      <w:r w:rsidR="008C59F3">
        <w:rPr>
          <w:rFonts w:ascii="Arial" w:hAnsi="Arial" w:cs="Arial"/>
          <w:b/>
          <w:sz w:val="20"/>
          <w:szCs w:val="20"/>
        </w:rPr>
        <w:t xml:space="preserve"> (*</w:t>
      </w:r>
      <w:bookmarkStart w:id="0" w:name="_GoBack"/>
      <w:bookmarkEnd w:id="0"/>
      <w:r w:rsidR="008C59F3">
        <w:rPr>
          <w:rFonts w:ascii="Arial" w:hAnsi="Arial" w:cs="Arial"/>
          <w:b/>
          <w:sz w:val="20"/>
          <w:szCs w:val="20"/>
        </w:rPr>
        <w:t>No application fee)</w:t>
      </w:r>
    </w:p>
    <w:p w:rsidR="009C679C" w:rsidRPr="005707CC" w:rsidRDefault="009C679C" w:rsidP="009C679C">
      <w:pPr>
        <w:spacing w:after="0" w:line="240" w:lineRule="auto"/>
        <w:ind w:left="360" w:hanging="360"/>
        <w:rPr>
          <w:rFonts w:ascii="Arial" w:hAnsi="Arial" w:cs="Arial"/>
          <w:sz w:val="20"/>
          <w:szCs w:val="20"/>
        </w:rPr>
      </w:pPr>
    </w:p>
    <w:p w:rsidR="009C679C" w:rsidRPr="005707CC" w:rsidRDefault="009C679C" w:rsidP="00E90015">
      <w:pPr>
        <w:spacing w:after="0" w:line="240" w:lineRule="auto"/>
        <w:ind w:left="360" w:hanging="360"/>
        <w:rPr>
          <w:rFonts w:ascii="Arial" w:hAnsi="Arial" w:cs="Arial"/>
          <w:sz w:val="20"/>
          <w:szCs w:val="20"/>
        </w:rPr>
      </w:pPr>
      <w:r w:rsidRPr="005707CC">
        <w:rPr>
          <w:rFonts w:ascii="Arial" w:hAnsi="Arial" w:cs="Arial"/>
          <w:b/>
          <w:sz w:val="20"/>
          <w:szCs w:val="20"/>
        </w:rPr>
        <w:t xml:space="preserve">5.  Winners and prizes: </w:t>
      </w:r>
      <w:r w:rsidRPr="005707CC">
        <w:rPr>
          <w:rFonts w:ascii="Arial" w:hAnsi="Arial" w:cs="Arial" w:hint="eastAsia"/>
          <w:sz w:val="20"/>
          <w:szCs w:val="20"/>
        </w:rPr>
        <w:t>First place</w:t>
      </w:r>
      <w:r w:rsidRPr="005707CC">
        <w:rPr>
          <w:rFonts w:ascii="Arial" w:hAnsi="Arial" w:cs="Arial"/>
          <w:sz w:val="20"/>
          <w:szCs w:val="20"/>
        </w:rPr>
        <w:t xml:space="preserve"> $</w:t>
      </w:r>
      <w:r w:rsidRPr="005707CC">
        <w:rPr>
          <w:rFonts w:ascii="Arial" w:hAnsi="Arial" w:cs="Arial" w:hint="eastAsia"/>
          <w:sz w:val="20"/>
          <w:szCs w:val="20"/>
        </w:rPr>
        <w:t>2</w:t>
      </w:r>
      <w:r w:rsidRPr="005707CC">
        <w:rPr>
          <w:rFonts w:ascii="Arial" w:hAnsi="Arial" w:cs="Arial"/>
          <w:sz w:val="20"/>
          <w:szCs w:val="20"/>
        </w:rPr>
        <w:t>,</w:t>
      </w:r>
      <w:r w:rsidRPr="005707CC">
        <w:rPr>
          <w:rFonts w:ascii="Arial" w:hAnsi="Arial" w:cs="Arial" w:hint="eastAsia"/>
          <w:sz w:val="20"/>
          <w:szCs w:val="20"/>
        </w:rPr>
        <w:t>0</w:t>
      </w:r>
      <w:r w:rsidRPr="005707CC">
        <w:rPr>
          <w:rFonts w:ascii="Arial" w:hAnsi="Arial" w:cs="Arial"/>
          <w:sz w:val="20"/>
          <w:szCs w:val="20"/>
        </w:rPr>
        <w:t>00</w:t>
      </w:r>
      <w:r w:rsidRPr="005707CC">
        <w:rPr>
          <w:rFonts w:ascii="Arial" w:hAnsi="Arial" w:cs="Arial" w:hint="eastAsia"/>
          <w:sz w:val="20"/>
          <w:szCs w:val="20"/>
        </w:rPr>
        <w:t xml:space="preserve">; </w:t>
      </w:r>
      <w:r w:rsidRPr="005707CC">
        <w:rPr>
          <w:rFonts w:ascii="Arial" w:hAnsi="Arial" w:cs="Arial"/>
          <w:sz w:val="20"/>
          <w:szCs w:val="20"/>
        </w:rPr>
        <w:t xml:space="preserve">Honorable Mentions </w:t>
      </w:r>
      <w:r w:rsidRPr="005707CC">
        <w:rPr>
          <w:rFonts w:ascii="Arial" w:hAnsi="Arial" w:cs="Arial" w:hint="eastAsia"/>
          <w:sz w:val="20"/>
          <w:szCs w:val="20"/>
        </w:rPr>
        <w:t xml:space="preserve">(2-3) </w:t>
      </w:r>
      <w:r w:rsidRPr="005707CC">
        <w:rPr>
          <w:rFonts w:ascii="Arial" w:hAnsi="Arial" w:cs="Arial"/>
          <w:sz w:val="20"/>
          <w:szCs w:val="20"/>
        </w:rPr>
        <w:t>$500</w:t>
      </w:r>
    </w:p>
    <w:p w:rsidR="009C679C" w:rsidRPr="005707CC" w:rsidRDefault="009C679C" w:rsidP="009C679C">
      <w:pPr>
        <w:spacing w:after="0" w:line="240" w:lineRule="auto"/>
        <w:ind w:left="284"/>
        <w:rPr>
          <w:rFonts w:ascii="Arial" w:hAnsi="Arial" w:cs="Arial"/>
          <w:sz w:val="20"/>
          <w:szCs w:val="20"/>
        </w:rPr>
      </w:pPr>
      <w:r w:rsidRPr="005707CC">
        <w:rPr>
          <w:rFonts w:ascii="Arial" w:hAnsi="Arial" w:cs="Arial"/>
          <w:sz w:val="20"/>
          <w:szCs w:val="20"/>
        </w:rPr>
        <w:t>In addition, the winning entries will be performed for recording</w:t>
      </w:r>
      <w:r w:rsidRPr="005707CC">
        <w:rPr>
          <w:rFonts w:ascii="Arial" w:hAnsi="Arial" w:cs="Arial" w:hint="eastAsia"/>
          <w:sz w:val="20"/>
          <w:szCs w:val="20"/>
        </w:rPr>
        <w:t>,</w:t>
      </w:r>
      <w:r w:rsidRPr="005707CC">
        <w:rPr>
          <w:rFonts w:ascii="Arial" w:hAnsi="Arial" w:cs="Arial"/>
          <w:sz w:val="20"/>
          <w:szCs w:val="20"/>
        </w:rPr>
        <w:t xml:space="preserve"> may be submitted for publication of music scores or performance of the music to be broadcasted by television and radio stations</w:t>
      </w:r>
      <w:r w:rsidRPr="005707CC">
        <w:rPr>
          <w:rFonts w:ascii="Arial" w:hAnsi="Arial" w:cs="Arial" w:hint="eastAsia"/>
          <w:sz w:val="20"/>
          <w:szCs w:val="20"/>
        </w:rPr>
        <w:t>.</w:t>
      </w:r>
    </w:p>
    <w:p w:rsidR="009C679C" w:rsidRPr="005707CC" w:rsidRDefault="009C679C" w:rsidP="009C679C">
      <w:pPr>
        <w:spacing w:after="0" w:line="240" w:lineRule="auto"/>
        <w:ind w:left="360" w:hanging="360"/>
        <w:rPr>
          <w:rFonts w:ascii="Arial" w:hAnsi="Arial" w:cs="Arial"/>
          <w:sz w:val="20"/>
          <w:szCs w:val="20"/>
        </w:rPr>
      </w:pPr>
    </w:p>
    <w:p w:rsidR="009C679C" w:rsidRPr="005707CC" w:rsidRDefault="009C679C" w:rsidP="009C679C">
      <w:pPr>
        <w:spacing w:after="0" w:line="240" w:lineRule="auto"/>
        <w:ind w:left="360" w:hanging="360"/>
        <w:rPr>
          <w:rFonts w:ascii="Arial" w:hAnsi="Arial" w:cs="Arial"/>
          <w:sz w:val="20"/>
          <w:szCs w:val="20"/>
        </w:rPr>
      </w:pPr>
      <w:r w:rsidRPr="005707CC">
        <w:rPr>
          <w:rFonts w:ascii="Arial" w:hAnsi="Arial" w:cs="Arial"/>
          <w:b/>
          <w:sz w:val="20"/>
          <w:szCs w:val="20"/>
        </w:rPr>
        <w:t xml:space="preserve">6. Judging Criteria: </w:t>
      </w:r>
      <w:r w:rsidRPr="005707CC">
        <w:rPr>
          <w:rFonts w:ascii="Arial" w:hAnsi="Arial" w:cs="Arial"/>
          <w:sz w:val="20"/>
          <w:szCs w:val="20"/>
        </w:rPr>
        <w:t>Works will be judged based on originality, technique, and use of Korean themes</w:t>
      </w:r>
    </w:p>
    <w:p w:rsidR="009C679C" w:rsidRPr="005707CC" w:rsidRDefault="009C679C" w:rsidP="009C679C">
      <w:pPr>
        <w:spacing w:after="0" w:line="240" w:lineRule="auto"/>
        <w:ind w:left="360"/>
        <w:rPr>
          <w:rFonts w:ascii="Arial" w:hAnsi="Arial" w:cs="Arial"/>
          <w:b/>
          <w:sz w:val="20"/>
          <w:szCs w:val="20"/>
        </w:rPr>
      </w:pPr>
    </w:p>
    <w:p w:rsidR="009C679C" w:rsidRPr="005707CC" w:rsidRDefault="009C679C" w:rsidP="009C679C">
      <w:pPr>
        <w:spacing w:after="0" w:line="240" w:lineRule="auto"/>
        <w:ind w:left="360" w:hanging="360"/>
        <w:rPr>
          <w:rFonts w:ascii="Arial" w:hAnsi="Arial" w:cs="Arial"/>
          <w:b/>
          <w:sz w:val="20"/>
          <w:szCs w:val="20"/>
        </w:rPr>
      </w:pPr>
      <w:r w:rsidRPr="005707CC">
        <w:rPr>
          <w:rFonts w:ascii="Arial" w:hAnsi="Arial" w:cs="Arial"/>
          <w:b/>
          <w:sz w:val="20"/>
          <w:szCs w:val="20"/>
        </w:rPr>
        <w:t xml:space="preserve">7. </w:t>
      </w:r>
      <w:proofErr w:type="gramStart"/>
      <w:r w:rsidRPr="005707CC">
        <w:rPr>
          <w:rFonts w:ascii="Arial" w:hAnsi="Arial" w:cs="Arial"/>
          <w:b/>
          <w:sz w:val="20"/>
          <w:szCs w:val="20"/>
        </w:rPr>
        <w:t>For</w:t>
      </w:r>
      <w:proofErr w:type="gramEnd"/>
      <w:r w:rsidRPr="005707CC">
        <w:rPr>
          <w:rFonts w:ascii="Arial" w:hAnsi="Arial" w:cs="Arial"/>
          <w:b/>
          <w:sz w:val="20"/>
          <w:szCs w:val="20"/>
        </w:rPr>
        <w:t xml:space="preserve"> more information:</w:t>
      </w:r>
    </w:p>
    <w:p w:rsidR="009C679C" w:rsidRPr="000409E1" w:rsidRDefault="009C679C" w:rsidP="009C679C">
      <w:pPr>
        <w:spacing w:after="0" w:line="240" w:lineRule="auto"/>
        <w:ind w:left="360" w:hanging="360"/>
        <w:rPr>
          <w:rFonts w:ascii="Arial" w:hAnsi="Arial" w:cs="Arial"/>
          <w:sz w:val="20"/>
          <w:szCs w:val="20"/>
          <w:u w:val="single"/>
        </w:rPr>
      </w:pPr>
      <w:r w:rsidRPr="005707CC">
        <w:rPr>
          <w:rFonts w:ascii="Arial" w:hAnsi="Arial" w:cs="Arial" w:hint="eastAsia"/>
          <w:sz w:val="20"/>
          <w:szCs w:val="20"/>
        </w:rPr>
        <w:t xml:space="preserve">    </w:t>
      </w:r>
      <w:r w:rsidRPr="00E90015">
        <w:rPr>
          <w:rFonts w:ascii="Arial" w:hAnsi="Arial" w:cs="Arial"/>
          <w:sz w:val="20"/>
          <w:szCs w:val="20"/>
        </w:rPr>
        <w:t xml:space="preserve">Visit our website at </w:t>
      </w:r>
      <w:r w:rsidRPr="00E90015">
        <w:rPr>
          <w:rFonts w:ascii="Arial" w:hAnsi="Arial" w:cs="Arial"/>
          <w:b/>
          <w:sz w:val="20"/>
          <w:szCs w:val="20"/>
          <w:u w:val="single"/>
        </w:rPr>
        <w:t>www</w:t>
      </w:r>
      <w:r w:rsidRPr="00E90015">
        <w:rPr>
          <w:rFonts w:ascii="Arial" w:hAnsi="Arial" w:cs="Arial" w:hint="eastAsia"/>
          <w:b/>
          <w:sz w:val="20"/>
          <w:szCs w:val="20"/>
          <w:u w:val="single"/>
        </w:rPr>
        <w:t>.s</w:t>
      </w:r>
      <w:r w:rsidRPr="00E90015">
        <w:rPr>
          <w:rFonts w:ascii="Arial" w:hAnsi="Arial" w:cs="Arial"/>
          <w:b/>
          <w:sz w:val="20"/>
          <w:szCs w:val="20"/>
          <w:u w:val="single"/>
        </w:rPr>
        <w:t>ejong</w:t>
      </w:r>
      <w:r w:rsidRPr="00E90015">
        <w:rPr>
          <w:rFonts w:ascii="Arial" w:hAnsi="Arial" w:cs="Arial" w:hint="eastAsia"/>
          <w:b/>
          <w:sz w:val="20"/>
          <w:szCs w:val="20"/>
          <w:u w:val="single"/>
        </w:rPr>
        <w:t>c</w:t>
      </w:r>
      <w:r w:rsidRPr="00E90015">
        <w:rPr>
          <w:rFonts w:ascii="Arial" w:hAnsi="Arial" w:cs="Arial"/>
          <w:b/>
          <w:sz w:val="20"/>
          <w:szCs w:val="20"/>
          <w:u w:val="single"/>
        </w:rPr>
        <w:t>ultural</w:t>
      </w:r>
      <w:r w:rsidRPr="00E90015">
        <w:rPr>
          <w:rFonts w:ascii="Arial" w:hAnsi="Arial" w:cs="Arial" w:hint="eastAsia"/>
          <w:b/>
          <w:sz w:val="20"/>
          <w:szCs w:val="20"/>
          <w:u w:val="single"/>
        </w:rPr>
        <w:t>s</w:t>
      </w:r>
      <w:r w:rsidRPr="00E90015">
        <w:rPr>
          <w:rFonts w:ascii="Arial" w:hAnsi="Arial" w:cs="Arial"/>
          <w:b/>
          <w:sz w:val="20"/>
          <w:szCs w:val="20"/>
          <w:u w:val="single"/>
        </w:rPr>
        <w:t>ociety.org</w:t>
      </w:r>
      <w:r w:rsidRPr="00E90015">
        <w:rPr>
          <w:rFonts w:ascii="Arial" w:hAnsi="Arial" w:cs="Arial"/>
          <w:sz w:val="20"/>
          <w:szCs w:val="20"/>
        </w:rPr>
        <w:t xml:space="preserve"> or email us at </w:t>
      </w:r>
      <w:r w:rsidRPr="00E90015">
        <w:rPr>
          <w:rFonts w:ascii="Arial" w:hAnsi="Arial" w:cs="Arial"/>
          <w:b/>
          <w:sz w:val="20"/>
          <w:szCs w:val="20"/>
          <w:u w:val="single"/>
        </w:rPr>
        <w:t>sejong@</w:t>
      </w:r>
      <w:r w:rsidRPr="00E90015">
        <w:rPr>
          <w:rFonts w:ascii="Arial" w:hAnsi="Arial" w:cs="Arial" w:hint="eastAsia"/>
          <w:b/>
          <w:sz w:val="20"/>
          <w:szCs w:val="20"/>
          <w:u w:val="single"/>
        </w:rPr>
        <w:t>s</w:t>
      </w:r>
      <w:r w:rsidRPr="00E90015">
        <w:rPr>
          <w:rFonts w:ascii="Arial" w:hAnsi="Arial" w:cs="Arial"/>
          <w:b/>
          <w:sz w:val="20"/>
          <w:szCs w:val="20"/>
          <w:u w:val="single"/>
        </w:rPr>
        <w:t>ejong</w:t>
      </w:r>
      <w:r w:rsidRPr="00E90015">
        <w:rPr>
          <w:rFonts w:ascii="Arial" w:hAnsi="Arial" w:cs="Arial" w:hint="eastAsia"/>
          <w:b/>
          <w:sz w:val="20"/>
          <w:szCs w:val="20"/>
          <w:u w:val="single"/>
        </w:rPr>
        <w:t>c</w:t>
      </w:r>
      <w:r w:rsidRPr="00E90015">
        <w:rPr>
          <w:rFonts w:ascii="Arial" w:hAnsi="Arial" w:cs="Arial"/>
          <w:b/>
          <w:sz w:val="20"/>
          <w:szCs w:val="20"/>
          <w:u w:val="single"/>
        </w:rPr>
        <w:t>ultural</w:t>
      </w:r>
      <w:r w:rsidRPr="00E90015">
        <w:rPr>
          <w:rFonts w:ascii="Arial" w:hAnsi="Arial" w:cs="Arial" w:hint="eastAsia"/>
          <w:b/>
          <w:sz w:val="20"/>
          <w:szCs w:val="20"/>
          <w:u w:val="single"/>
        </w:rPr>
        <w:t>s</w:t>
      </w:r>
      <w:r w:rsidRPr="00E90015">
        <w:rPr>
          <w:rFonts w:ascii="Arial" w:hAnsi="Arial" w:cs="Arial"/>
          <w:b/>
          <w:sz w:val="20"/>
          <w:szCs w:val="20"/>
          <w:u w:val="single"/>
        </w:rPr>
        <w:t>ociety.org</w:t>
      </w:r>
      <w:r w:rsidRPr="00E90015">
        <w:rPr>
          <w:rFonts w:ascii="Arial" w:hAnsi="Arial" w:cs="Arial" w:hint="eastAsia"/>
          <w:b/>
          <w:sz w:val="20"/>
          <w:szCs w:val="20"/>
        </w:rPr>
        <w:t>.</w:t>
      </w:r>
    </w:p>
    <w:sectPr w:rsidR="009C679C" w:rsidRPr="000409E1" w:rsidSect="009C679C">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eelawadee">
    <w:panose1 w:val="020B0502040204020203"/>
    <w:charset w:val="00"/>
    <w:family w:val="swiss"/>
    <w:pitch w:val="variable"/>
    <w:sig w:usb0="810000AF" w:usb1="4000204B"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9C"/>
    <w:rsid w:val="00011DD4"/>
    <w:rsid w:val="00391157"/>
    <w:rsid w:val="00440335"/>
    <w:rsid w:val="005707CC"/>
    <w:rsid w:val="00573CDF"/>
    <w:rsid w:val="008C59F3"/>
    <w:rsid w:val="00920D51"/>
    <w:rsid w:val="009C679C"/>
    <w:rsid w:val="00BF3D95"/>
    <w:rsid w:val="00E900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066CF-2DDD-4ED7-977F-A8CD8175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Lucy Park</dc:creator>
  <cp:keywords/>
  <dc:description/>
  <cp:lastModifiedBy>C. Lucy Park</cp:lastModifiedBy>
  <cp:revision>3</cp:revision>
  <dcterms:created xsi:type="dcterms:W3CDTF">2014-12-15T04:28:00Z</dcterms:created>
  <dcterms:modified xsi:type="dcterms:W3CDTF">2014-12-15T05:00:00Z</dcterms:modified>
</cp:coreProperties>
</file>